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D6" w:rsidRDefault="00A317D6" w:rsidP="00A317D6">
      <w:pPr>
        <w:pStyle w:val="ConsPlusNormal"/>
        <w:jc w:val="center"/>
      </w:pPr>
      <w:r>
        <w:t>ОБРАЗЕЦ ЗАЯВЛЕНИЯ</w:t>
      </w:r>
    </w:p>
    <w:p w:rsidR="00A317D6" w:rsidRDefault="00A317D6" w:rsidP="00A317D6">
      <w:pPr>
        <w:pStyle w:val="ConsPlusNormal"/>
        <w:jc w:val="center"/>
      </w:pPr>
      <w:r>
        <w:t>ОБ ИСПРАВЛЕНИИ ДОПУЩЕННЫХ ОПЕЧАТОК И ОШИБОК В РАЗРЕШЕНИИ</w:t>
      </w:r>
    </w:p>
    <w:p w:rsidR="00A317D6" w:rsidRDefault="00A317D6" w:rsidP="00A317D6">
      <w:pPr>
        <w:pStyle w:val="ConsPlusNormal"/>
        <w:jc w:val="center"/>
      </w:pPr>
      <w:r>
        <w:t>НА ЗАСТРОЙКУ ЗЕМЕЛЬНЫХ УЧАСТКОВ, КОТОРЫЕ РАСПОЛОЖЕНЫ</w:t>
      </w:r>
    </w:p>
    <w:p w:rsidR="00A317D6" w:rsidRDefault="00A317D6" w:rsidP="00A317D6">
      <w:pPr>
        <w:pStyle w:val="ConsPlusNormal"/>
        <w:jc w:val="center"/>
      </w:pPr>
      <w:r>
        <w:t>ЗА ГРАНИЦАМИ НАСЕЛЕННЫХ ПУНКТОВ И НАХОДЯТСЯ НА ПЛОЩАДЯХ</w:t>
      </w:r>
    </w:p>
    <w:p w:rsidR="00A317D6" w:rsidRDefault="00A317D6" w:rsidP="00A317D6">
      <w:pPr>
        <w:pStyle w:val="ConsPlusNormal"/>
        <w:jc w:val="center"/>
      </w:pPr>
      <w:r>
        <w:t>ЗАЛЕГАНИЯ ПОЛЕЗНЫХ ИСКОПАЕМЫХ, А ТАКЖЕ НА РАЗМЕЩЕНИЕ</w:t>
      </w:r>
    </w:p>
    <w:p w:rsidR="00A317D6" w:rsidRDefault="00A317D6" w:rsidP="00A317D6">
      <w:pPr>
        <w:pStyle w:val="ConsPlusNormal"/>
        <w:jc w:val="center"/>
      </w:pPr>
      <w:r>
        <w:t>ЗА ГРАНИЦАМИ НАСЕЛЕННЫХ ПУНКТОВ В МЕСТАХ ЗАЛЕГАНИЯ ПОЛЕЗНЫХ</w:t>
      </w:r>
    </w:p>
    <w:p w:rsidR="00A317D6" w:rsidRDefault="00A317D6" w:rsidP="00A317D6">
      <w:pPr>
        <w:pStyle w:val="ConsPlusNormal"/>
        <w:jc w:val="center"/>
      </w:pPr>
      <w:r>
        <w:t>ИСКОПАЕМЫХ ПОДЗЕМНЫХ СООРУЖЕНИЙ В ПРЕДЕЛАХ ГОРНОГО ОТВОДА</w:t>
      </w:r>
    </w:p>
    <w:p w:rsidR="00A317D6" w:rsidRDefault="00A317D6" w:rsidP="00A317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A317D6" w:rsidRDefault="00A317D6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317D6" w:rsidRDefault="00A317D6" w:rsidP="00916B57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317D6" w:rsidRDefault="00A317D6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A317D6" w:rsidRDefault="00A317D6" w:rsidP="00916B57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4082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A317D6" w:rsidRDefault="00A317D6" w:rsidP="00A317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A317D6" w:rsidTr="00916B57">
        <w:tc>
          <w:tcPr>
            <w:tcW w:w="9070" w:type="dxa"/>
            <w:gridSpan w:val="17"/>
          </w:tcPr>
          <w:p w:rsidR="00A317D6" w:rsidRDefault="00A317D6" w:rsidP="00916B57">
            <w:pPr>
              <w:pStyle w:val="ConsPlusNormal"/>
              <w:jc w:val="center"/>
            </w:pPr>
            <w:r>
              <w:t>ЗАЯВЛЕНИЕ</w:t>
            </w:r>
          </w:p>
          <w:p w:rsidR="00A317D6" w:rsidRDefault="00A317D6" w:rsidP="00916B57">
            <w:pPr>
              <w:pStyle w:val="ConsPlusNormal"/>
              <w:jc w:val="center"/>
            </w:pPr>
            <w:r>
              <w:t>об исправлении допущенных опечаток и ошибок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A317D6" w:rsidTr="00916B57">
        <w:tc>
          <w:tcPr>
            <w:tcW w:w="9070" w:type="dxa"/>
            <w:gridSpan w:val="17"/>
          </w:tcPr>
          <w:p w:rsidR="00A317D6" w:rsidRDefault="00A317D6" w:rsidP="00916B57">
            <w:pPr>
              <w:pStyle w:val="ConsPlusNormal"/>
              <w:jc w:val="both"/>
            </w:pPr>
            <w:r>
              <w:lastRenderedPageBreak/>
              <w:t>Данные документа, удостоверяющего личность заявителя, - для физического лица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  <w:r>
              <w:t>ОГРН или ОГРНИП</w:t>
            </w:r>
          </w:p>
        </w:tc>
      </w:tr>
      <w:tr w:rsidR="00A317D6" w:rsidTr="00916B57">
        <w:tc>
          <w:tcPr>
            <w:tcW w:w="2835" w:type="dxa"/>
            <w:gridSpan w:val="4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2830" w:type="dxa"/>
            <w:gridSpan w:val="5"/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5091" w:type="dxa"/>
            <w:gridSpan w:val="9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979" w:type="dxa"/>
            <w:gridSpan w:val="8"/>
          </w:tcPr>
          <w:p w:rsidR="00A317D6" w:rsidRDefault="00A317D6" w:rsidP="00916B5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A317D6" w:rsidTr="00916B57">
        <w:tc>
          <w:tcPr>
            <w:tcW w:w="6633" w:type="dxa"/>
            <w:gridSpan w:val="13"/>
          </w:tcPr>
          <w:p w:rsidR="00A317D6" w:rsidRDefault="00A317D6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A317D6" w:rsidTr="00916B57">
        <w:tc>
          <w:tcPr>
            <w:tcW w:w="780" w:type="dxa"/>
          </w:tcPr>
          <w:p w:rsidR="00A317D6" w:rsidRDefault="00A317D6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8" w:type="dxa"/>
          </w:tcPr>
          <w:p w:rsidR="00A317D6" w:rsidRDefault="00A317D6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A317D6" w:rsidRDefault="00A317D6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1417" w:type="dxa"/>
          </w:tcPr>
          <w:p w:rsidR="00A317D6" w:rsidRDefault="00A317D6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3175" w:type="dxa"/>
            <w:gridSpan w:val="5"/>
          </w:tcPr>
          <w:p w:rsidR="00A317D6" w:rsidRDefault="00A317D6" w:rsidP="00916B57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5895" w:type="dxa"/>
            <w:gridSpan w:val="1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3175" w:type="dxa"/>
            <w:gridSpan w:val="5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A317D6" w:rsidTr="00916B57">
        <w:tc>
          <w:tcPr>
            <w:tcW w:w="780" w:type="dxa"/>
          </w:tcPr>
          <w:p w:rsidR="00A317D6" w:rsidRDefault="00A317D6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8" w:type="dxa"/>
          </w:tcPr>
          <w:p w:rsidR="00A317D6" w:rsidRDefault="00A317D6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809" w:type="dxa"/>
            <w:gridSpan w:val="2"/>
          </w:tcPr>
          <w:p w:rsidR="00A317D6" w:rsidRDefault="00A317D6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1417" w:type="dxa"/>
          </w:tcPr>
          <w:p w:rsidR="00A317D6" w:rsidRDefault="00A317D6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2529" w:type="dxa"/>
            <w:gridSpan w:val="3"/>
          </w:tcPr>
          <w:p w:rsidR="00A317D6" w:rsidRDefault="00A317D6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1" w:type="dxa"/>
            <w:gridSpan w:val="14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3175" w:type="dxa"/>
            <w:gridSpan w:val="5"/>
          </w:tcPr>
          <w:p w:rsidR="00A317D6" w:rsidRDefault="00A317D6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</w:tcPr>
          <w:p w:rsidR="00A317D6" w:rsidRDefault="00A317D6" w:rsidP="00916B57">
            <w:pPr>
              <w:pStyle w:val="ConsPlusNormal"/>
              <w:jc w:val="both"/>
            </w:pPr>
            <w:r>
              <w:t>Просит исправить техническую ошибку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от "__" ______ ____ г. N ________, выданного __________________________________________________</w:t>
            </w:r>
          </w:p>
        </w:tc>
      </w:tr>
      <w:tr w:rsidR="00A317D6" w:rsidTr="00916B57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  <w:jc w:val="both"/>
            </w:pPr>
            <w:r>
              <w:t>,</w:t>
            </w:r>
          </w:p>
        </w:tc>
      </w:tr>
      <w:tr w:rsidR="00A317D6" w:rsidTr="00916B57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(наименование органа, выдавшего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отвода)</w:t>
            </w: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3969" w:type="dxa"/>
            <w:gridSpan w:val="6"/>
          </w:tcPr>
          <w:p w:rsidR="00A317D6" w:rsidRDefault="00A317D6" w:rsidP="00916B57">
            <w:pPr>
              <w:pStyle w:val="ConsPlusNormal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(наименование субъекта Российской Федерации, муниципального образования, кадастровый номер земельного</w:t>
            </w:r>
          </w:p>
        </w:tc>
      </w:tr>
      <w:tr w:rsidR="00A317D6" w:rsidTr="00916B57">
        <w:tc>
          <w:tcPr>
            <w:tcW w:w="8730" w:type="dxa"/>
            <w:gridSpan w:val="16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A317D6" w:rsidTr="00916B57">
        <w:tc>
          <w:tcPr>
            <w:tcW w:w="8730" w:type="dxa"/>
            <w:gridSpan w:val="16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  <w:jc w:val="both"/>
            </w:pPr>
          </w:p>
        </w:tc>
      </w:tr>
      <w:tr w:rsidR="00A317D6" w:rsidTr="00916B57">
        <w:tc>
          <w:tcPr>
            <w:tcW w:w="6061" w:type="dxa"/>
            <w:gridSpan w:val="11"/>
          </w:tcPr>
          <w:p w:rsidR="00A317D6" w:rsidRDefault="00A317D6" w:rsidP="00916B57">
            <w:pPr>
              <w:pStyle w:val="ConsPlusNormal"/>
              <w:jc w:val="both"/>
            </w:pPr>
            <w:r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both"/>
            </w:pPr>
            <w:r>
              <w:t>.</w:t>
            </w:r>
          </w:p>
        </w:tc>
      </w:tr>
      <w:tr w:rsidR="00A317D6" w:rsidTr="00916B57">
        <w:tc>
          <w:tcPr>
            <w:tcW w:w="9070" w:type="dxa"/>
            <w:gridSpan w:val="17"/>
          </w:tcPr>
          <w:p w:rsidR="00A317D6" w:rsidRDefault="00A317D6" w:rsidP="00916B57">
            <w:pPr>
              <w:pStyle w:val="ConsPlusNormal"/>
              <w:jc w:val="both"/>
            </w:pPr>
            <w:r>
              <w:t>Необходимость исправления технической ошибки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_________________________</w:t>
            </w:r>
          </w:p>
        </w:tc>
      </w:tr>
      <w:tr w:rsidR="00A317D6" w:rsidTr="00916B5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87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A317D6" w:rsidRDefault="00A317D6" w:rsidP="00A317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317D6" w:rsidTr="00916B57">
        <w:tc>
          <w:tcPr>
            <w:tcW w:w="9071" w:type="dxa"/>
            <w:vAlign w:val="bottom"/>
          </w:tcPr>
          <w:p w:rsidR="00A317D6" w:rsidRDefault="00A317D6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A317D6" w:rsidTr="00916B57">
        <w:tc>
          <w:tcPr>
            <w:tcW w:w="9071" w:type="dxa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A317D6" w:rsidTr="00916B57">
        <w:tc>
          <w:tcPr>
            <w:tcW w:w="9071" w:type="dxa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A317D6" w:rsidTr="00916B57">
        <w:tc>
          <w:tcPr>
            <w:tcW w:w="9071" w:type="dxa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A317D6" w:rsidTr="00916B57">
        <w:tc>
          <w:tcPr>
            <w:tcW w:w="9071" w:type="dxa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</w:t>
            </w:r>
            <w:r>
              <w:lastRenderedPageBreak/>
              <w:t>государственных и муниципальных услуг);</w:t>
            </w:r>
          </w:p>
        </w:tc>
      </w:tr>
      <w:tr w:rsidR="00A317D6" w:rsidTr="00916B57">
        <w:tc>
          <w:tcPr>
            <w:tcW w:w="9071" w:type="dxa"/>
            <w:vAlign w:val="bottom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A317D6" w:rsidTr="00916B57">
        <w:tc>
          <w:tcPr>
            <w:tcW w:w="9071" w:type="dxa"/>
            <w:vAlign w:val="bottom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A317D6" w:rsidRDefault="00A317D6" w:rsidP="00A317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1"/>
        <w:gridCol w:w="6184"/>
        <w:gridCol w:w="406"/>
      </w:tblGrid>
      <w:tr w:rsidR="00A317D6" w:rsidTr="00916B57">
        <w:tc>
          <w:tcPr>
            <w:tcW w:w="9071" w:type="dxa"/>
            <w:gridSpan w:val="3"/>
            <w:vAlign w:val="bottom"/>
          </w:tcPr>
          <w:p w:rsidR="00A317D6" w:rsidRDefault="00A317D6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A317D6" w:rsidTr="00916B57">
        <w:tc>
          <w:tcPr>
            <w:tcW w:w="9071" w:type="dxa"/>
            <w:gridSpan w:val="3"/>
            <w:vAlign w:val="center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A317D6" w:rsidTr="00916B57">
        <w:tc>
          <w:tcPr>
            <w:tcW w:w="9071" w:type="dxa"/>
            <w:gridSpan w:val="3"/>
            <w:vAlign w:val="bottom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A317D6" w:rsidTr="00916B57">
        <w:tc>
          <w:tcPr>
            <w:tcW w:w="9071" w:type="dxa"/>
            <w:gridSpan w:val="3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A317D6" w:rsidTr="00916B57">
        <w:tc>
          <w:tcPr>
            <w:tcW w:w="9071" w:type="dxa"/>
            <w:gridSpan w:val="3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A317D6" w:rsidTr="00916B57">
        <w:tc>
          <w:tcPr>
            <w:tcW w:w="9071" w:type="dxa"/>
            <w:gridSpan w:val="3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документы, имеющие юридическую силу, свидетельствующие о наличии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данные;</w:t>
            </w:r>
          </w:p>
        </w:tc>
      </w:tr>
      <w:tr w:rsidR="00A317D6" w:rsidTr="00916B57">
        <w:tc>
          <w:tcPr>
            <w:tcW w:w="9071" w:type="dxa"/>
            <w:gridSpan w:val="3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выданное Роснедрами или его территориальным органом в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</w:t>
            </w:r>
            <w:r>
              <w:lastRenderedPageBreak/>
              <w:t>ископаемых подземных сооружений в пределах горного отвода, в котором содержится техническая ошибка;</w:t>
            </w:r>
          </w:p>
        </w:tc>
      </w:tr>
      <w:tr w:rsidR="00A317D6" w:rsidTr="00916B57">
        <w:tc>
          <w:tcPr>
            <w:tcW w:w="2481" w:type="dxa"/>
          </w:tcPr>
          <w:p w:rsidR="00A317D6" w:rsidRDefault="00A317D6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5900" cy="28765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406" w:type="dxa"/>
          </w:tcPr>
          <w:p w:rsidR="00A317D6" w:rsidRDefault="00A317D6" w:rsidP="00916B57">
            <w:pPr>
              <w:pStyle w:val="ConsPlusNormal"/>
              <w:jc w:val="both"/>
            </w:pPr>
            <w:r>
              <w:t>.</w:t>
            </w:r>
          </w:p>
        </w:tc>
      </w:tr>
    </w:tbl>
    <w:p w:rsidR="00A317D6" w:rsidRDefault="00A317D6" w:rsidP="00A317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A317D6" w:rsidTr="00916B57">
        <w:tc>
          <w:tcPr>
            <w:tcW w:w="2856" w:type="dxa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A317D6" w:rsidRDefault="00A317D6" w:rsidP="00916B57">
            <w:pPr>
              <w:pStyle w:val="ConsPlusNormal"/>
            </w:pPr>
          </w:p>
        </w:tc>
      </w:tr>
      <w:tr w:rsidR="00A317D6" w:rsidTr="00916B57">
        <w:tc>
          <w:tcPr>
            <w:tcW w:w="2856" w:type="dxa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A317D6" w:rsidRDefault="00A317D6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317D6" w:rsidRDefault="00A317D6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A317D6" w:rsidRDefault="00A317D6" w:rsidP="00A317D6">
      <w:pPr>
        <w:pStyle w:val="ConsPlusNormal"/>
        <w:jc w:val="both"/>
      </w:pPr>
    </w:p>
    <w:p w:rsidR="00A317D6" w:rsidRDefault="00A317D6" w:rsidP="00A317D6">
      <w:pPr>
        <w:pStyle w:val="ConsPlusNormal"/>
        <w:jc w:val="both"/>
      </w:pPr>
    </w:p>
    <w:p w:rsidR="00A317D6" w:rsidRDefault="00A317D6" w:rsidP="00A31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25A" w:rsidRDefault="002B025A"/>
    <w:sectPr w:rsidR="002B025A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17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317D6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</w:t>
          </w:r>
          <w:r>
            <w:rPr>
              <w:sz w:val="16"/>
              <w:szCs w:val="16"/>
            </w:rPr>
            <w:t>каз Роснедр от 22.04.2020 N 161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предоставления Федеральным агентством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jc w:val="center"/>
          </w:pPr>
        </w:p>
        <w:p w:rsidR="00000000" w:rsidRDefault="00A317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7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23.03.2021</w:t>
          </w:r>
        </w:p>
      </w:tc>
    </w:tr>
  </w:tbl>
  <w:p w:rsidR="00000000" w:rsidRDefault="00A317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17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317D6"/>
    <w:rsid w:val="002B025A"/>
    <w:rsid w:val="00A317D6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D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2021-03-23T13:22:00Z</dcterms:created>
  <dcterms:modified xsi:type="dcterms:W3CDTF">2021-03-23T13:23:00Z</dcterms:modified>
</cp:coreProperties>
</file>